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eastAsia="方正小标宋简体"/>
          <w:sz w:val="36"/>
          <w:szCs w:val="36"/>
        </w:rPr>
      </w:pPr>
      <w:r>
        <w:rPr>
          <w:rFonts w:eastAsia="方正小标宋简体"/>
          <w:sz w:val="36"/>
          <w:szCs w:val="36"/>
        </w:rPr>
        <w:t>扬州市中小学教育教学名师业务考核表</w:t>
      </w:r>
    </w:p>
    <w:p>
      <w:pPr>
        <w:adjustRightInd w:val="0"/>
        <w:snapToGrid w:val="0"/>
        <w:spacing w:line="360" w:lineRule="exact"/>
        <w:jc w:val="center"/>
        <w:rPr>
          <w:rFonts w:eastAsia="楷体_GB2312"/>
          <w:sz w:val="30"/>
          <w:szCs w:val="30"/>
        </w:rPr>
      </w:pPr>
      <w:r>
        <w:rPr>
          <w:rFonts w:eastAsia="楷体_GB2312"/>
          <w:sz w:val="30"/>
          <w:szCs w:val="30"/>
        </w:rPr>
        <w:t>（教学能手、中青年骨干、学科带头人和特级教师）</w:t>
      </w:r>
    </w:p>
    <w:p>
      <w:pPr>
        <w:adjustRightInd w:val="0"/>
        <w:snapToGrid w:val="0"/>
        <w:spacing w:before="156" w:beforeLines="50" w:after="156" w:afterLines="50" w:line="360" w:lineRule="exact"/>
        <w:jc w:val="center"/>
        <w:rPr>
          <w:rFonts w:eastAsia="楷体_GB2312"/>
          <w:sz w:val="30"/>
          <w:szCs w:val="30"/>
        </w:rPr>
      </w:pPr>
      <w:r>
        <w:rPr>
          <w:rFonts w:eastAsia="楷体_GB2312"/>
          <w:sz w:val="30"/>
          <w:szCs w:val="30"/>
        </w:rPr>
        <w:t>（2020-2021学年度）</w:t>
      </w:r>
    </w:p>
    <w:tbl>
      <w:tblPr>
        <w:tblStyle w:val="2"/>
        <w:tblW w:w="1091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7"/>
        <w:gridCol w:w="1004"/>
        <w:gridCol w:w="832"/>
        <w:gridCol w:w="431"/>
        <w:gridCol w:w="21"/>
        <w:gridCol w:w="2214"/>
        <w:gridCol w:w="998"/>
        <w:gridCol w:w="159"/>
        <w:gridCol w:w="1174"/>
        <w:gridCol w:w="669"/>
        <w:gridCol w:w="563"/>
        <w:gridCol w:w="552"/>
        <w:gridCol w:w="456"/>
        <w:gridCol w:w="5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  <w:jc w:val="center"/>
        </w:trPr>
        <w:tc>
          <w:tcPr>
            <w:tcW w:w="130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004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段婷婷</w:t>
            </w:r>
          </w:p>
        </w:tc>
        <w:tc>
          <w:tcPr>
            <w:tcW w:w="1284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性别</w:t>
            </w:r>
          </w:p>
        </w:tc>
        <w:tc>
          <w:tcPr>
            <w:tcW w:w="2214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女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骨干称号</w:t>
            </w:r>
          </w:p>
        </w:tc>
        <w:tc>
          <w:tcPr>
            <w:tcW w:w="133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教学能手</w:t>
            </w:r>
          </w:p>
        </w:tc>
        <w:tc>
          <w:tcPr>
            <w:tcW w:w="1784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学段学科</w:t>
            </w:r>
          </w:p>
        </w:tc>
        <w:tc>
          <w:tcPr>
            <w:tcW w:w="98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初中语文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130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工作单位</w:t>
            </w:r>
          </w:p>
        </w:tc>
        <w:tc>
          <w:tcPr>
            <w:tcW w:w="4502" w:type="dxa"/>
            <w:gridSpan w:val="5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扬州市朱自清中学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获得称号时间</w:t>
            </w:r>
          </w:p>
        </w:tc>
        <w:tc>
          <w:tcPr>
            <w:tcW w:w="4104" w:type="dxa"/>
            <w:gridSpan w:val="7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2020.12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10911" w:type="dxa"/>
            <w:gridSpan w:val="1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考核内容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130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考核项目</w:t>
            </w:r>
          </w:p>
        </w:tc>
        <w:tc>
          <w:tcPr>
            <w:tcW w:w="7502" w:type="dxa"/>
            <w:gridSpan w:val="9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达成情况记录</w:t>
            </w:r>
          </w:p>
        </w:tc>
        <w:tc>
          <w:tcPr>
            <w:tcW w:w="56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材料页码</w:t>
            </w: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自评分</w:t>
            </w:r>
          </w:p>
        </w:tc>
        <w:tc>
          <w:tcPr>
            <w:tcW w:w="456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校级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评分</w:t>
            </w:r>
          </w:p>
        </w:tc>
        <w:tc>
          <w:tcPr>
            <w:tcW w:w="531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县级评分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307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职业道德</w:t>
            </w:r>
          </w:p>
        </w:tc>
        <w:tc>
          <w:tcPr>
            <w:tcW w:w="1836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年度考核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等次</w:t>
            </w:r>
          </w:p>
        </w:tc>
        <w:tc>
          <w:tcPr>
            <w:tcW w:w="5666" w:type="dxa"/>
            <w:gridSpan w:val="7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合格</w:t>
            </w:r>
          </w:p>
        </w:tc>
        <w:tc>
          <w:tcPr>
            <w:tcW w:w="563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52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5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6</w:t>
            </w:r>
          </w:p>
        </w:tc>
        <w:tc>
          <w:tcPr>
            <w:tcW w:w="531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综合表彰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情况</w:t>
            </w:r>
          </w:p>
        </w:tc>
        <w:tc>
          <w:tcPr>
            <w:tcW w:w="5666" w:type="dxa"/>
            <w:gridSpan w:val="7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合格</w:t>
            </w: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307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教育教学实绩</w:t>
            </w:r>
          </w:p>
        </w:tc>
        <w:tc>
          <w:tcPr>
            <w:tcW w:w="1836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任教班级及学科</w:t>
            </w:r>
          </w:p>
        </w:tc>
        <w:tc>
          <w:tcPr>
            <w:tcW w:w="5666" w:type="dxa"/>
            <w:gridSpan w:val="7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初一12班、初一10班语文</w:t>
            </w:r>
          </w:p>
        </w:tc>
        <w:tc>
          <w:tcPr>
            <w:tcW w:w="563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52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56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31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周课时数/同校教师平均周课时数</w:t>
            </w:r>
          </w:p>
        </w:tc>
        <w:tc>
          <w:tcPr>
            <w:tcW w:w="5666" w:type="dxa"/>
            <w:gridSpan w:val="7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12/12</w:t>
            </w: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担任管理工作及实绩</w:t>
            </w:r>
          </w:p>
        </w:tc>
        <w:tc>
          <w:tcPr>
            <w:tcW w:w="5666" w:type="dxa"/>
            <w:gridSpan w:val="7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初一（12）班班主任 ，大队辅导员</w:t>
            </w:r>
          </w:p>
        </w:tc>
        <w:tc>
          <w:tcPr>
            <w:tcW w:w="56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56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31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教学质量情况</w:t>
            </w:r>
          </w:p>
        </w:tc>
        <w:tc>
          <w:tcPr>
            <w:tcW w:w="7768" w:type="dxa"/>
            <w:gridSpan w:val="11"/>
            <w:noWrap w:val="0"/>
            <w:vAlign w:val="center"/>
          </w:tcPr>
          <w:p>
            <w:pPr>
              <w:jc w:val="both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sz w:val="24"/>
              </w:rPr>
              <w:t>教学满意度：</w:t>
            </w:r>
            <w:r>
              <w:rPr>
                <w:rFonts w:hint="eastAsia"/>
                <w:sz w:val="24"/>
              </w:rPr>
              <w:t>100</w:t>
            </w:r>
            <w:r>
              <w:rPr>
                <w:rFonts w:hint="eastAsia"/>
                <w:sz w:val="24"/>
                <w:lang w:val="en-US" w:eastAsia="zh-CN"/>
              </w:rPr>
              <w:t>%</w:t>
            </w:r>
          </w:p>
          <w:p>
            <w:pPr>
              <w:jc w:val="both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sz w:val="24"/>
              </w:rPr>
              <w:t>校级评定等级：</w:t>
            </w:r>
            <w:r>
              <w:rPr>
                <w:rFonts w:hint="eastAsia"/>
                <w:sz w:val="24"/>
              </w:rPr>
              <w:t>良好</w:t>
            </w:r>
            <w:r>
              <w:rPr>
                <w:sz w:val="24"/>
              </w:rPr>
              <w:t xml:space="preserve">                              得分：</w:t>
            </w:r>
            <w:r>
              <w:rPr>
                <w:rFonts w:hint="eastAsia"/>
                <w:sz w:val="24"/>
                <w:lang w:val="en-US" w:eastAsia="zh-CN"/>
              </w:rPr>
              <w:t>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1307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教研科研</w:t>
            </w:r>
          </w:p>
        </w:tc>
        <w:tc>
          <w:tcPr>
            <w:tcW w:w="1836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课题研究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情况</w:t>
            </w: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课题名称</w:t>
            </w:r>
          </w:p>
        </w:tc>
        <w:tc>
          <w:tcPr>
            <w:tcW w:w="1157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本人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任务</w:t>
            </w: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是否通过评估验收</w:t>
            </w:r>
          </w:p>
        </w:tc>
        <w:tc>
          <w:tcPr>
            <w:tcW w:w="563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10/18—20</w:t>
            </w:r>
          </w:p>
        </w:tc>
        <w:tc>
          <w:tcPr>
            <w:tcW w:w="552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56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531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《指向问题解决的初中深度教学研究》</w:t>
            </w:r>
          </w:p>
          <w:p>
            <w:pPr>
              <w:jc w:val="center"/>
              <w:rPr>
                <w:sz w:val="24"/>
              </w:rPr>
            </w:pPr>
          </w:p>
        </w:tc>
        <w:tc>
          <w:tcPr>
            <w:tcW w:w="1157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承担子课题的研究实践工作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通过</w:t>
            </w: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发表论文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情况</w:t>
            </w: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论文题目</w:t>
            </w:r>
          </w:p>
        </w:tc>
        <w:tc>
          <w:tcPr>
            <w:tcW w:w="1157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发表杂志、期数</w:t>
            </w: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获奖情况</w:t>
            </w: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《基于核心素养的初中语文“部编教材”教学》</w:t>
            </w:r>
          </w:p>
        </w:tc>
        <w:tc>
          <w:tcPr>
            <w:tcW w:w="1157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新智慧</w:t>
            </w:r>
          </w:p>
          <w:p>
            <w:pPr>
              <w:jc w:val="center"/>
              <w:rPr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307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rFonts w:hint="eastAsia"/>
                <w:sz w:val="24"/>
              </w:rPr>
            </w:pPr>
          </w:p>
          <w:p>
            <w:pPr>
              <w:jc w:val="center"/>
              <w:rPr>
                <w:rFonts w:hint="eastAsia"/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示范指导、专业成长</w:t>
            </w:r>
          </w:p>
        </w:tc>
        <w:tc>
          <w:tcPr>
            <w:tcW w:w="1836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指导教师情况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（教学能手不填）</w:t>
            </w: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被指导教师姓名</w:t>
            </w:r>
            <w:r>
              <w:rPr>
                <w:rFonts w:hint="eastAsia"/>
                <w:sz w:val="24"/>
              </w:rPr>
              <w:t>孙恒茜/袁捷</w:t>
            </w:r>
          </w:p>
        </w:tc>
        <w:tc>
          <w:tcPr>
            <w:tcW w:w="3000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被指导教师业绩成果</w:t>
            </w:r>
          </w:p>
        </w:tc>
        <w:tc>
          <w:tcPr>
            <w:tcW w:w="563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8—9</w:t>
            </w:r>
          </w:p>
        </w:tc>
        <w:tc>
          <w:tcPr>
            <w:tcW w:w="552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56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31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</w:tc>
        <w:tc>
          <w:tcPr>
            <w:tcW w:w="3000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1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专业提升（教学能手）</w:t>
            </w:r>
          </w:p>
        </w:tc>
        <w:tc>
          <w:tcPr>
            <w:tcW w:w="5666" w:type="dxa"/>
            <w:gridSpan w:val="7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拜师对象： </w:t>
            </w:r>
            <w:r>
              <w:rPr>
                <w:rFonts w:hint="eastAsia"/>
                <w:sz w:val="24"/>
              </w:rPr>
              <w:t>陈铭</w:t>
            </w:r>
            <w:r>
              <w:rPr>
                <w:sz w:val="24"/>
              </w:rPr>
              <w:t xml:space="preserve">            ，  听课     10   节；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个人成长规划及达成：</w:t>
            </w:r>
            <w:r>
              <w:rPr>
                <w:rFonts w:hint="eastAsia"/>
                <w:sz w:val="24"/>
              </w:rPr>
              <w:t>优秀</w:t>
            </w: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牵手乡村教育行动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（特级教师）</w:t>
            </w: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时间</w:t>
            </w:r>
          </w:p>
        </w:tc>
        <w:tc>
          <w:tcPr>
            <w:tcW w:w="3000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结对学校</w:t>
            </w:r>
          </w:p>
        </w:tc>
        <w:tc>
          <w:tcPr>
            <w:tcW w:w="563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000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校级公开课</w:t>
            </w: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主题</w:t>
            </w:r>
          </w:p>
        </w:tc>
        <w:tc>
          <w:tcPr>
            <w:tcW w:w="1157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时间</w:t>
            </w: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参加人数</w:t>
            </w:r>
          </w:p>
        </w:tc>
        <w:tc>
          <w:tcPr>
            <w:tcW w:w="563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52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5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5</w:t>
            </w:r>
          </w:p>
        </w:tc>
        <w:tc>
          <w:tcPr>
            <w:tcW w:w="531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《</w:t>
            </w:r>
            <w:r>
              <w:rPr>
                <w:rFonts w:hint="eastAsia"/>
                <w:sz w:val="24"/>
              </w:rPr>
              <w:t>狼》</w:t>
            </w:r>
          </w:p>
        </w:tc>
        <w:tc>
          <w:tcPr>
            <w:tcW w:w="1157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2020</w:t>
            </w:r>
            <w:r>
              <w:rPr>
                <w:rFonts w:hint="eastAsia"/>
                <w:sz w:val="24"/>
              </w:rPr>
              <w:t>年12月</w:t>
            </w: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县级及以上公开课</w:t>
            </w: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主题</w:t>
            </w:r>
          </w:p>
        </w:tc>
        <w:tc>
          <w:tcPr>
            <w:tcW w:w="1157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组织单位</w:t>
            </w: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参加人数</w:t>
            </w:r>
          </w:p>
        </w:tc>
        <w:tc>
          <w:tcPr>
            <w:tcW w:w="563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57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一师一优课情况</w:t>
            </w:r>
          </w:p>
        </w:tc>
        <w:tc>
          <w:tcPr>
            <w:tcW w:w="3823" w:type="dxa"/>
            <w:gridSpan w:val="5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主题</w:t>
            </w: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获奖情况</w:t>
            </w:r>
          </w:p>
        </w:tc>
        <w:tc>
          <w:tcPr>
            <w:tcW w:w="563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823" w:type="dxa"/>
            <w:gridSpan w:val="5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命题评审等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情况</w:t>
            </w: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时间</w:t>
            </w:r>
          </w:p>
        </w:tc>
        <w:tc>
          <w:tcPr>
            <w:tcW w:w="1157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内容</w:t>
            </w: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组织部门</w:t>
            </w:r>
          </w:p>
        </w:tc>
        <w:tc>
          <w:tcPr>
            <w:tcW w:w="563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130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36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666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57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63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52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56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31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  <w:jc w:val="center"/>
        </w:trPr>
        <w:tc>
          <w:tcPr>
            <w:tcW w:w="130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附加项</w:t>
            </w:r>
          </w:p>
        </w:tc>
        <w:tc>
          <w:tcPr>
            <w:tcW w:w="7502" w:type="dxa"/>
            <w:gridSpan w:val="9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省二等奖一次/市一等奖两次/指导学生省一等奖一次/市二等奖1分</w:t>
            </w:r>
          </w:p>
        </w:tc>
        <w:tc>
          <w:tcPr>
            <w:tcW w:w="56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21—26</w:t>
            </w: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56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531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30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继续教育</w:t>
            </w:r>
          </w:p>
        </w:tc>
        <w:tc>
          <w:tcPr>
            <w:tcW w:w="7502" w:type="dxa"/>
            <w:gridSpan w:val="9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总学时：    402     ，其中县级以上学时98</w:t>
            </w:r>
          </w:p>
        </w:tc>
        <w:tc>
          <w:tcPr>
            <w:tcW w:w="2102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是否达标：</w:t>
            </w:r>
            <w:r>
              <w:rPr>
                <w:rFonts w:hint="eastAsia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  <w:jc w:val="center"/>
        </w:trPr>
        <w:tc>
          <w:tcPr>
            <w:tcW w:w="9372" w:type="dxa"/>
            <w:gridSpan w:val="11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以上各栏目由本人填写，本人对上述内容的真实性负责。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填表人（签名）：     </w:t>
            </w:r>
            <w:r>
              <w:rPr>
                <w:rFonts w:hint="eastAsia"/>
                <w:sz w:val="24"/>
                <w:lang w:eastAsia="zh-CN"/>
              </w:rPr>
              <w:t>段婷婷</w:t>
            </w:r>
            <w:r>
              <w:rPr>
                <w:sz w:val="24"/>
              </w:rPr>
              <w:t xml:space="preserve">              </w:t>
            </w:r>
            <w:r>
              <w:rPr>
                <w:rFonts w:hint="eastAsia"/>
                <w:sz w:val="24"/>
                <w:lang w:val="en-US" w:eastAsia="zh-CN"/>
              </w:rPr>
              <w:t>2021</w:t>
            </w:r>
            <w:r>
              <w:rPr>
                <w:sz w:val="24"/>
              </w:rPr>
              <w:t xml:space="preserve"> 年  </w:t>
            </w:r>
            <w:r>
              <w:rPr>
                <w:rFonts w:hint="eastAsia"/>
                <w:sz w:val="24"/>
                <w:lang w:val="en-US" w:eastAsia="zh-CN"/>
              </w:rPr>
              <w:t>7</w:t>
            </w:r>
            <w:r>
              <w:rPr>
                <w:sz w:val="24"/>
              </w:rPr>
              <w:t xml:space="preserve">  月 </w:t>
            </w:r>
            <w:r>
              <w:rPr>
                <w:rFonts w:hint="eastAsia"/>
                <w:sz w:val="24"/>
                <w:lang w:val="en-US" w:eastAsia="zh-CN"/>
              </w:rPr>
              <w:t>20</w:t>
            </w:r>
            <w:r>
              <w:rPr>
                <w:sz w:val="24"/>
              </w:rPr>
              <w:t xml:space="preserve">  日</w:t>
            </w:r>
          </w:p>
        </w:tc>
        <w:tc>
          <w:tcPr>
            <w:tcW w:w="552" w:type="dxa"/>
            <w:noWrap w:val="0"/>
            <w:vAlign w:val="top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总分</w:t>
            </w:r>
          </w:p>
          <w:p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75</w:t>
            </w:r>
          </w:p>
        </w:tc>
        <w:tc>
          <w:tcPr>
            <w:tcW w:w="456" w:type="dxa"/>
            <w:noWrap w:val="0"/>
            <w:vAlign w:val="top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总分</w:t>
            </w:r>
          </w:p>
          <w:p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78</w:t>
            </w:r>
          </w:p>
        </w:tc>
        <w:tc>
          <w:tcPr>
            <w:tcW w:w="531" w:type="dxa"/>
            <w:noWrap w:val="0"/>
            <w:vAlign w:val="top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总分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30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学校(单位)考核意见</w:t>
            </w:r>
          </w:p>
        </w:tc>
        <w:tc>
          <w:tcPr>
            <w:tcW w:w="2267" w:type="dxa"/>
            <w:gridSpan w:val="3"/>
            <w:noWrap w:val="0"/>
            <w:vAlign w:val="top"/>
          </w:tcPr>
          <w:p>
            <w:pPr>
              <w:jc w:val="both"/>
              <w:rPr>
                <w:rFonts w:hint="eastAsia" w:eastAsia="宋体"/>
                <w:sz w:val="24"/>
                <w:lang w:eastAsia="zh-CN"/>
              </w:rPr>
            </w:pPr>
            <w:r>
              <w:rPr>
                <w:sz w:val="24"/>
              </w:rPr>
              <w:t>材材料真实性：</w:t>
            </w:r>
            <w:r>
              <w:rPr>
                <w:rFonts w:hint="eastAsia"/>
                <w:sz w:val="24"/>
                <w:lang w:eastAsia="zh-CN"/>
              </w:rPr>
              <w:t>真实</w:t>
            </w:r>
          </w:p>
          <w:p>
            <w:pPr>
              <w:jc w:val="both"/>
              <w:rPr>
                <w:sz w:val="24"/>
              </w:rPr>
            </w:pPr>
            <w:r>
              <w:rPr>
                <w:sz w:val="24"/>
              </w:rPr>
              <w:t>负责人（签名）：</w:t>
            </w:r>
          </w:p>
        </w:tc>
        <w:tc>
          <w:tcPr>
            <w:tcW w:w="2235" w:type="dxa"/>
            <w:gridSpan w:val="2"/>
            <w:noWrap w:val="0"/>
            <w:vAlign w:val="top"/>
          </w:tcPr>
          <w:p>
            <w:pPr>
              <w:jc w:val="both"/>
              <w:rPr>
                <w:rFonts w:hint="eastAsia" w:eastAsia="宋体"/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</w:rPr>
              <w:t>师德考核评价：</w:t>
            </w:r>
            <w:r>
              <w:rPr>
                <w:rFonts w:hint="eastAsia"/>
                <w:sz w:val="21"/>
                <w:szCs w:val="21"/>
                <w:lang w:eastAsia="zh-CN"/>
              </w:rPr>
              <w:t>合格</w:t>
            </w:r>
          </w:p>
          <w:p>
            <w:pPr>
              <w:jc w:val="both"/>
              <w:rPr>
                <w:sz w:val="24"/>
              </w:rPr>
            </w:pPr>
            <w:r>
              <w:rPr>
                <w:sz w:val="24"/>
              </w:rPr>
              <w:t>负责人（签名）：</w:t>
            </w:r>
          </w:p>
        </w:tc>
        <w:tc>
          <w:tcPr>
            <w:tcW w:w="2331" w:type="dxa"/>
            <w:gridSpan w:val="3"/>
            <w:noWrap w:val="0"/>
            <w:vAlign w:val="top"/>
          </w:tcPr>
          <w:p>
            <w:pPr>
              <w:jc w:val="both"/>
              <w:rPr>
                <w:rFonts w:hint="eastAsia" w:eastAsia="宋体"/>
                <w:sz w:val="24"/>
                <w:lang w:eastAsia="zh-CN"/>
              </w:rPr>
            </w:pPr>
            <w:r>
              <w:rPr>
                <w:sz w:val="24"/>
              </w:rPr>
              <w:t>教学质量等次：</w:t>
            </w:r>
            <w:r>
              <w:rPr>
                <w:rFonts w:hint="eastAsia"/>
                <w:sz w:val="24"/>
                <w:lang w:eastAsia="zh-CN"/>
              </w:rPr>
              <w:t>良好</w:t>
            </w:r>
          </w:p>
          <w:p>
            <w:pPr>
              <w:jc w:val="both"/>
              <w:rPr>
                <w:sz w:val="24"/>
              </w:rPr>
            </w:pPr>
            <w:r>
              <w:rPr>
                <w:sz w:val="24"/>
              </w:rPr>
              <w:t>负责人（签名）：</w:t>
            </w:r>
          </w:p>
        </w:tc>
        <w:tc>
          <w:tcPr>
            <w:tcW w:w="2771" w:type="dxa"/>
            <w:gridSpan w:val="5"/>
            <w:noWrap w:val="0"/>
            <w:vAlign w:val="top"/>
          </w:tcPr>
          <w:p>
            <w:pPr>
              <w:jc w:val="both"/>
              <w:rPr>
                <w:rFonts w:hint="eastAsia" w:eastAsia="宋体"/>
                <w:sz w:val="24"/>
                <w:lang w:eastAsia="zh-CN"/>
              </w:rPr>
            </w:pPr>
            <w:r>
              <w:rPr>
                <w:sz w:val="24"/>
              </w:rPr>
              <w:t>考核等次：</w:t>
            </w:r>
            <w:r>
              <w:rPr>
                <w:rFonts w:hint="eastAsia"/>
                <w:sz w:val="24"/>
                <w:lang w:eastAsia="zh-CN"/>
              </w:rPr>
              <w:t>合格</w:t>
            </w:r>
            <w:bookmarkStart w:id="0" w:name="_GoBack"/>
            <w:bookmarkEnd w:id="0"/>
          </w:p>
          <w:p>
            <w:pPr>
              <w:jc w:val="both"/>
              <w:rPr>
                <w:sz w:val="24"/>
              </w:rPr>
            </w:pPr>
            <w:r>
              <w:rPr>
                <w:sz w:val="24"/>
              </w:rPr>
              <w:t>负责人（签名）：</w:t>
            </w:r>
          </w:p>
          <w:p>
            <w:pPr>
              <w:jc w:val="both"/>
              <w:rPr>
                <w:sz w:val="24"/>
              </w:rPr>
            </w:pPr>
            <w:r>
              <w:rPr>
                <w:sz w:val="24"/>
              </w:rPr>
              <w:t>（盖章）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  <w:jc w:val="center"/>
        </w:trPr>
        <w:tc>
          <w:tcPr>
            <w:tcW w:w="130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县（市、区）教育主管部门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考核意见</w:t>
            </w:r>
          </w:p>
        </w:tc>
        <w:tc>
          <w:tcPr>
            <w:tcW w:w="9604" w:type="dxa"/>
            <w:gridSpan w:val="13"/>
            <w:noWrap w:val="0"/>
            <w:vAlign w:val="center"/>
          </w:tcPr>
          <w:p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等次：                   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  <w:lang w:val="en-US" w:eastAsia="zh-CN"/>
              </w:rPr>
              <w:t xml:space="preserve">                      </w:t>
            </w:r>
            <w:r>
              <w:rPr>
                <w:sz w:val="24"/>
              </w:rPr>
              <w:t xml:space="preserve">负责人（签名）：      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（盖章）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6" w:hRule="atLeast"/>
          <w:jc w:val="center"/>
        </w:trPr>
        <w:tc>
          <w:tcPr>
            <w:tcW w:w="130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市教育局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考核意见</w:t>
            </w:r>
          </w:p>
        </w:tc>
        <w:tc>
          <w:tcPr>
            <w:tcW w:w="9604" w:type="dxa"/>
            <w:gridSpan w:val="13"/>
            <w:noWrap w:val="0"/>
            <w:vAlign w:val="center"/>
          </w:tcPr>
          <w:p>
            <w:pPr>
              <w:jc w:val="both"/>
              <w:rPr>
                <w:sz w:val="24"/>
              </w:rPr>
            </w:pPr>
          </w:p>
          <w:p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等次：                            </w:t>
            </w:r>
          </w:p>
          <w:p>
            <w:pPr>
              <w:ind w:firstLine="5280" w:firstLineChars="2200"/>
              <w:jc w:val="both"/>
              <w:rPr>
                <w:sz w:val="24"/>
              </w:rPr>
            </w:pPr>
            <w:r>
              <w:rPr>
                <w:sz w:val="24"/>
              </w:rPr>
              <w:t>负责人（签名）：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（盖章）         年   月    日</w:t>
            </w:r>
          </w:p>
        </w:tc>
      </w:tr>
    </w:tbl>
    <w:p>
      <w:pPr>
        <w:adjustRightInd w:val="0"/>
        <w:snapToGrid w:val="0"/>
        <w:jc w:val="center"/>
        <w:rPr>
          <w:rFonts w:eastAsia="方正小标宋简体"/>
          <w:sz w:val="36"/>
          <w:szCs w:val="36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4F5A6E"/>
    <w:rsid w:val="134F5A6E"/>
    <w:rsid w:val="6A4E0855"/>
    <w:rsid w:val="7F4A6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30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2021-07-28T07:54:00Z</dcterms:created>
  <dc:creator>彧</dc:creator>
  <cp:lastModifiedBy>彧</cp:lastModifiedBy>
  <dcterms:modified xsi:type="dcterms:W3CDTF">2021-07-31T09:47:32Z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F1A91F3F95E5498F8381DABFBD66BF53</vt:lpwstr>
  </property>
</Properties>
</file>